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73B96" w14:textId="49C6CDB1" w:rsidR="00D40DAA" w:rsidRDefault="00D40DAA" w:rsidP="00D40DAA">
      <w:pPr>
        <w:pStyle w:val="a4"/>
        <w:ind w:left="0" w:firstLine="709"/>
        <w:jc w:val="center"/>
        <w:rPr>
          <w:b/>
          <w:szCs w:val="28"/>
        </w:rPr>
      </w:pPr>
      <w:r w:rsidRPr="00D40DAA">
        <w:rPr>
          <w:b/>
          <w:szCs w:val="28"/>
        </w:rPr>
        <w:t>Достижения С</w:t>
      </w:r>
      <w:r w:rsidR="00816B2F">
        <w:rPr>
          <w:b/>
          <w:szCs w:val="28"/>
        </w:rPr>
        <w:t>НИЛ «Геолог» и «Геосфера» в 202</w:t>
      </w:r>
      <w:r w:rsidR="00F408C2" w:rsidRPr="00F408C2">
        <w:rPr>
          <w:b/>
          <w:szCs w:val="28"/>
        </w:rPr>
        <w:t>5</w:t>
      </w:r>
      <w:r w:rsidRPr="00D40DAA">
        <w:rPr>
          <w:b/>
          <w:szCs w:val="28"/>
        </w:rPr>
        <w:t xml:space="preserve"> году</w:t>
      </w:r>
    </w:p>
    <w:p w14:paraId="2DA5C355" w14:textId="77777777" w:rsidR="00D40DAA" w:rsidRPr="00D40DAA" w:rsidRDefault="00D40DAA" w:rsidP="00D40DAA">
      <w:pPr>
        <w:pStyle w:val="a4"/>
        <w:ind w:left="0" w:firstLine="709"/>
        <w:jc w:val="center"/>
        <w:rPr>
          <w:b/>
          <w:szCs w:val="28"/>
        </w:rPr>
      </w:pPr>
    </w:p>
    <w:p w14:paraId="4B43658D" w14:textId="77777777" w:rsidR="00322D44" w:rsidRPr="00D40DAA" w:rsidRDefault="00322D44" w:rsidP="00322D44">
      <w:pPr>
        <w:pStyle w:val="a4"/>
        <w:ind w:left="0" w:firstLine="709"/>
        <w:rPr>
          <w:b/>
          <w:szCs w:val="28"/>
        </w:rPr>
      </w:pPr>
      <w:r w:rsidRPr="00D40DAA">
        <w:rPr>
          <w:b/>
          <w:szCs w:val="28"/>
        </w:rPr>
        <w:t>Данные о результативности научно-исследовательской работы студентов</w:t>
      </w:r>
    </w:p>
    <w:p w14:paraId="739BAB9C" w14:textId="77777777" w:rsidR="00322D44" w:rsidRPr="00322D44" w:rsidRDefault="00322D44" w:rsidP="00322D44">
      <w:pPr>
        <w:pStyle w:val="a4"/>
        <w:ind w:left="0" w:firstLine="708"/>
        <w:rPr>
          <w:szCs w:val="28"/>
        </w:rPr>
      </w:pPr>
      <w:r w:rsidRPr="00322D44">
        <w:rPr>
          <w:szCs w:val="28"/>
        </w:rPr>
        <w:t>К наиболее интересным научным работам, выполненным с участием студентов и магистрантов, относятся:</w:t>
      </w:r>
    </w:p>
    <w:p w14:paraId="25B137BD" w14:textId="122855C0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1. Бурлакова, А. М. Анализ современной демографической ситуации в Гомельской области / А. М. Бурлакова // Творчество молодых’ 2025: сборник научных работ студентов, магистрантов и аспирантов. В 3 ч. Ч. 1. – Гомель: ГГУ имени Ф. Скорины, 2025. – С. 94–96. </w:t>
      </w:r>
    </w:p>
    <w:p w14:paraId="4A6ADECD" w14:textId="204BAC93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>2. Ковтуненко, А. С. Инновационные технологии в туризме Беларуси / А. С. Ковтуненко // Творчество молодых’ 2025: сборник научных работ студентов, магистрантов и аспирантов. В 3 ч. Ч. 1. – Гомель: ГГУ имени Ф. Скорины, 2025. – С. 105–108.</w:t>
      </w:r>
    </w:p>
    <w:p w14:paraId="00F24D5F" w14:textId="2AF45765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3. Кузьменцова, М. А. Возможности развития экстремального туризма в Республике Беларусь / М. А. Кузьменцова // Творчество молодых’ 2025: сборник научных работ студентов, магистрантов и аспирантов. В 3 ч. Ч. 1. – Гомель: ГГУ имени Ф. Скорины, 2025. – С. 109–112. </w:t>
      </w:r>
    </w:p>
    <w:p w14:paraId="6A8EE264" w14:textId="2546DF61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4. Осипенко, В. А. Анализ осложнений геологического характера при бурении скважин на территории Припятского прогиба (на примере Осташковичского месторождения) / В. А. Осипенко // Творчество молодых’ 2025: сборник научных работ студентов, магистрантов и аспирантов. В 3 ч. Ч. 1. – Гомель: ГГУ имени Ф. Скорины, 2025. – С. 117–121. </w:t>
      </w:r>
    </w:p>
    <w:p w14:paraId="06900EF8" w14:textId="50559F99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5. Пикас, А. В. История развития гидравлического разрыва пласта / А. В. Пикас // Творчество молодых’ 2025: сборник научных работ студентов, магистрантов и аспирантов. В 3 ч. Ч. 1. – Гомель: ГГУ имени Ф. Скорины, 2025. – С. 121–124. </w:t>
      </w:r>
    </w:p>
    <w:p w14:paraId="5F9AE99A" w14:textId="664707F0" w:rsidR="00F408C2" w:rsidRPr="00862577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6. Руденко, А. В. Оценка загрязнения снежного покрова на территории города Речицы методом резистивиметрии / А. В. Руденко // Творчество молодых’ 2025: сборник научных работ студентов, магистрантов и аспирантов. В 3 ч. Ч. 1. – Гомель: ГГУ имени Ф. Скорины, 2025. – С. 127–129. </w:t>
      </w:r>
    </w:p>
    <w:p w14:paraId="5500AAE9" w14:textId="7FD88A58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8. Рыжиков, Е. А. Инженерно-геоморфологическая характеристика речной долины Сожа / Е. А. Рыжиков // Творчество молодых’ 2025: сборник научных работ студентов, магистрантов и аспирантов. В 3 ч. Ч. 1. – Гомель: ГГУ имени Ф. Скорины, 2025. – С. 130–133. </w:t>
      </w:r>
    </w:p>
    <w:p w14:paraId="15A9910D" w14:textId="31404309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9. Свирский, Д. А. Литолого-фациальный анализ отложений межсолевой толщи Припятского прогиба (на примере Красносельского месторождения нефти) / Д. А. Свирский // Творчество молодых’ 2025: сборник научных работ студентов, магистрантов и аспирантов. В 3 ч. Ч. 1. – Гомель: ГГУ имени Ф. Скорины, 2025. – С. 133–137. </w:t>
      </w:r>
    </w:p>
    <w:p w14:paraId="252E627C" w14:textId="09588DDC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10. Щеглов, Н. А. Вязкость нефтей и нефтепродуктов как один из важнейших физико-химических параметров углеводородов (на примере месторождений Северной структурной зоны Припятского прогиба) / Н. А. Щеглов // Творчество молодых’ 2025: сборник научных работ студентов, магистрантов и аспирантов. В 3 ч. Ч. 1. – Гомель: ГГУ имени Ф. Скорины, 2025. – С. 137–140. </w:t>
      </w:r>
    </w:p>
    <w:p w14:paraId="33A754E2" w14:textId="77777777" w:rsidR="00816B2F" w:rsidRPr="00A06E65" w:rsidRDefault="00816B2F" w:rsidP="00322D44">
      <w:pPr>
        <w:pStyle w:val="a4"/>
        <w:ind w:left="0" w:firstLine="708"/>
        <w:rPr>
          <w:szCs w:val="28"/>
        </w:rPr>
      </w:pPr>
    </w:p>
    <w:p w14:paraId="35702D2E" w14:textId="68FD922C" w:rsidR="00322D44" w:rsidRDefault="00F408C2" w:rsidP="00322D44">
      <w:pPr>
        <w:pStyle w:val="a4"/>
        <w:ind w:left="0" w:firstLine="708"/>
        <w:rPr>
          <w:szCs w:val="28"/>
        </w:rPr>
      </w:pPr>
      <w:r>
        <w:rPr>
          <w:szCs w:val="28"/>
        </w:rPr>
        <w:t xml:space="preserve">1. </w:t>
      </w:r>
      <w:r w:rsidR="00322D44" w:rsidRPr="00816B2F">
        <w:rPr>
          <w:szCs w:val="28"/>
        </w:rPr>
        <w:t xml:space="preserve">На Республиканском конкурсе научных работ студентов </w:t>
      </w:r>
      <w:r w:rsidRPr="00F408C2">
        <w:rPr>
          <w:szCs w:val="28"/>
        </w:rPr>
        <w:t xml:space="preserve">1 </w:t>
      </w:r>
      <w:r>
        <w:rPr>
          <w:szCs w:val="28"/>
        </w:rPr>
        <w:t>категорию получила Кулыба Е.И</w:t>
      </w:r>
      <w:r w:rsidR="00816B2F" w:rsidRPr="00816B2F">
        <w:rPr>
          <w:szCs w:val="28"/>
        </w:rPr>
        <w:t>:</w:t>
      </w:r>
    </w:p>
    <w:p w14:paraId="229D1F7B" w14:textId="00CD6503" w:rsidR="00F408C2" w:rsidRPr="00816B2F" w:rsidRDefault="00F408C2" w:rsidP="00F408C2">
      <w:pPr>
        <w:pStyle w:val="a4"/>
        <w:ind w:left="0" w:firstLine="708"/>
        <w:rPr>
          <w:szCs w:val="28"/>
        </w:rPr>
      </w:pPr>
      <w:r>
        <w:rPr>
          <w:szCs w:val="28"/>
        </w:rPr>
        <w:t xml:space="preserve">2. </w:t>
      </w:r>
      <w:r w:rsidRPr="00F408C2">
        <w:rPr>
          <w:szCs w:val="28"/>
        </w:rPr>
        <w:t>Конкурс научно-исследовательских работ учащихся и студентов «Туристический потенциал Калинковичского района» (</w:t>
      </w:r>
      <w:hyperlink r:id="rId5" w:history="1">
        <w:r w:rsidRPr="00F408C2">
          <w:rPr>
            <w:rStyle w:val="a3"/>
            <w:szCs w:val="28"/>
          </w:rPr>
          <w:t>https://geography.gsu.by/be/node/801</w:t>
        </w:r>
      </w:hyperlink>
      <w:r w:rsidRPr="00F408C2">
        <w:rPr>
          <w:szCs w:val="28"/>
        </w:rPr>
        <w:t>)</w:t>
      </w:r>
      <w:r>
        <w:rPr>
          <w:szCs w:val="28"/>
        </w:rPr>
        <w:t xml:space="preserve"> – </w:t>
      </w:r>
      <w:r w:rsidRPr="00293550">
        <w:rPr>
          <w:szCs w:val="28"/>
        </w:rPr>
        <w:t>Саченок Полина Александровна – диплом 1 степени</w:t>
      </w:r>
      <w:r>
        <w:rPr>
          <w:szCs w:val="28"/>
        </w:rPr>
        <w:t>.</w:t>
      </w:r>
    </w:p>
    <w:p w14:paraId="38D40DA3" w14:textId="77777777" w:rsidR="00FD4A30" w:rsidRPr="000C4A1C" w:rsidRDefault="00FD4A30" w:rsidP="00F408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1BF75D" w14:textId="4A1E657C" w:rsidR="005900DA" w:rsidRPr="00D40DAA" w:rsidRDefault="005900DA" w:rsidP="005900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202</w:t>
      </w:r>
      <w:r w:rsidR="00F408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D4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году студенты и магистранты кафедры геологии и географии принимали участие в следующих конференциях:</w:t>
      </w:r>
    </w:p>
    <w:p w14:paraId="2052F6FF" w14:textId="73F37B6B" w:rsidR="00F408C2" w:rsidRDefault="00F408C2" w:rsidP="00F408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F408C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Географические аспекты устойчивого развития регионов [Электронный ресурс] : VI Международная научно-практическая конференция (Гомель, 21–22 мая 2025 года) : сборник материалов / М-во образования Республики Беларусь, Гомельский гос. ун-т им. Ф. Скорины, Гомельский обл. отдел обществ. об-ния «Белорусское геогр. о-во», Русский дом в Гомеле ; редкол. : А. П. Гусев (гл. ред.) [и др.].</w:t>
      </w:r>
    </w:p>
    <w:p w14:paraId="14E32490" w14:textId="77777777" w:rsidR="00F408C2" w:rsidRDefault="00F408C2" w:rsidP="00F408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7A6628" w14:textId="7EAEA601" w:rsidR="00F408C2" w:rsidRPr="00F408C2" w:rsidRDefault="00F408C2" w:rsidP="00F408C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408C2">
        <w:rPr>
          <w:rFonts w:ascii="Times New Roman" w:hAnsi="Times New Roman" w:cs="Times New Roman"/>
          <w:b/>
          <w:i/>
          <w:sz w:val="28"/>
          <w:szCs w:val="28"/>
        </w:rPr>
        <w:t>– Статья в рецензируемых сборниках и журналах, не включенных в перечень ВАК:</w:t>
      </w:r>
    </w:p>
    <w:p w14:paraId="26ADF31C" w14:textId="493882CD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1. Бурлакова, А. М. Анализ современной демографической ситуации в Гомельской области / А. М. Бурлакова // Творчество молодых’ 2025: сборник научных работ студентов, магистрантов и аспирантов. В 3 ч. Ч. 1. – Гомель: ГГУ имени Ф. Скорины, 2025. – С. 94–96. </w:t>
      </w:r>
    </w:p>
    <w:p w14:paraId="5264C426" w14:textId="7F53B44A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2. Ковтуненко, А. С. Инновационные технологии в туризме Беларуси / А. С. Ковтуненко // Творчество молодых’ 2025: сборник научных работ студентов, магистрантов и аспирантов. В 3 ч. Ч. 1. – Гомель: ГГУ имени Ф. Скорины, 2025. – С. 105–108. </w:t>
      </w:r>
    </w:p>
    <w:p w14:paraId="7EC5B500" w14:textId="5D14BAEB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3. Кузьменцова, М. А. Возможности развития экстремального туризма в Республике Беларусь / М. А. Кузьменцова // Творчество молодых’ 2025: сборник научных работ студентов, магистрантов и аспирантов. В 3 ч. Ч. 1. – Гомель: ГГУ имени Ф. Скорины, 2025. – С. 109–112. </w:t>
      </w:r>
    </w:p>
    <w:p w14:paraId="01BDC0FB" w14:textId="17A2D6BC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4. Осипенко, В. А. Анализ осложнений геологического характера при бурении скважин на территории Припятского прогиба (на примере Осташковичского месторождения) / В. А. Осипенко // Творчество молодых’ 2025: сборник научных работ студентов, магистрантов и аспирантов. В 3 ч. Ч. 1. – Гомель: ГГУ имени Ф. Скорины, 2025. – С. 117–121. </w:t>
      </w:r>
    </w:p>
    <w:p w14:paraId="67A119F3" w14:textId="4ED68B17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5. Пикас, А. В. История развития гидравлического разрыва пласта / А. В. Пикас // Творчество молодых’ 2025: сборник научных работ студентов, магистрантов и аспирантов. В 3 ч. Ч. 1. – Гомель: ГГУ имени Ф. Скорины, 2025. – С. 121–124. </w:t>
      </w:r>
    </w:p>
    <w:p w14:paraId="2A6D6509" w14:textId="576167C3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6. Руденко, А. В. Оценка загрязнения снежного покрова на территории города Речицы методом резистивиметрии / А. В. Руденко // Творчество молодых’ 2025: сборник научных работ студентов, магистрантов и аспирантов. В 3 ч. Ч. 1. – Гомель: ГГУ имени Ф. Скорины, 2025. – С. 127–129. </w:t>
      </w:r>
    </w:p>
    <w:p w14:paraId="41C9C803" w14:textId="0B0B9BB7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lastRenderedPageBreak/>
        <w:t xml:space="preserve">8. Рыжиков, Е. А. Инженерно-геоморфологическая характеристика речной долины Сожа / Е. А. Рыжиков // Творчество молодых’ 2025: сборник научных работ студентов, магистрантов и аспирантов. В 3 ч. Ч. 1. – Гомель: ГГУ имени Ф. Скорины, 2025. – С. 130–133. </w:t>
      </w:r>
    </w:p>
    <w:p w14:paraId="750AE857" w14:textId="7423589E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9. Свирский, Д. А. Литолого-фациальный анализ отложений межсолевой толщи Припятского прогиба (на примере Красносельского месторождения нефти) / Д. А. Свирский // Творчество молодых’ 2025: сборник научных работ студентов, магистрантов и аспирантов. В 3 ч. Ч. 1. – Гомель: ГГУ имени Ф. Скорины, 2025. – С. 133–137. </w:t>
      </w:r>
    </w:p>
    <w:p w14:paraId="3E8035DC" w14:textId="4AFD57EF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10. Щеглов, Н. А. Вязкость нефтей и нефтепродуктов как один из важнейших физико-химических параметров углеводородов (на примере месторождений Северной структурной зоны Припятского прогиба) / Н. А. Щеглов // Творчество молодых’ 2025: сборник научных работ студентов, магистрантов и аспирантов. В 3 ч. Ч. 1. – Гомель: ГГУ имени Ф. Скорины, 2025. – С. 137–140. </w:t>
      </w:r>
    </w:p>
    <w:p w14:paraId="7E9184CA" w14:textId="77777777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A03577" w14:textId="77777777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408C2">
        <w:rPr>
          <w:rFonts w:ascii="Times New Roman" w:hAnsi="Times New Roman" w:cs="Times New Roman"/>
          <w:b/>
          <w:i/>
          <w:sz w:val="28"/>
          <w:szCs w:val="28"/>
        </w:rPr>
        <w:t>– Статьи в рецензируемых сборниках для студентов и материалы зарубежных конференций:</w:t>
      </w:r>
    </w:p>
    <w:p w14:paraId="302FE847" w14:textId="77777777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BB3F67" w14:textId="46ECC31E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1. Будюхин В.Н. Исследования радиационного фона на территории города Речица / В.Н. Будюхин // Экология, рациональное природопользование и охрана окружающей среды: сборник статей по материалам XIV Всероссийской научно-практической конференции с международным участием школьников, студентов, аспирантов и молодых ученых. – Лесосибирск: филиал СибГУ в г. Лесосибирске, 2024. – С. 28–30. </w:t>
      </w:r>
    </w:p>
    <w:p w14:paraId="6D44ABC5" w14:textId="27D0C9A1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2. Коновалова А.А. Оценка состояния геологической среды Солигорского промышленного района / А.А. Коновалова // Экология, рациональное природопользование и охрана окружающей среды: сборник статей по материалам XIV Всероссийской научно-практической конференции с международным участием школьников, студентов, аспирантов и молодых ученых. – Лесосибирск: филиал СибГУ в г. Лесосибирске, 2024. – С. 139–143. </w:t>
      </w:r>
    </w:p>
    <w:p w14:paraId="7E7EA451" w14:textId="77777777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72AC16" w14:textId="77777777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408C2">
        <w:rPr>
          <w:rFonts w:ascii="Times New Roman" w:hAnsi="Times New Roman" w:cs="Times New Roman"/>
          <w:b/>
          <w:i/>
          <w:sz w:val="28"/>
          <w:szCs w:val="28"/>
        </w:rPr>
        <w:t>– Материалы конференций (не относящихся к студенческим) и студенческих, изданных в ГГУ:</w:t>
      </w:r>
    </w:p>
    <w:p w14:paraId="5940C126" w14:textId="77777777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3EC3FF" w14:textId="0406239A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>1. Гулай, О. Н. Определение направления максимального и минимального горизонтального стресса горных пород при помощи электрического микросканера (КаСар МС-А) на примере скважины № 11 Геологическая / О. Н. Гулай // Географические аспекты устойчивого развития регионов: VI Международная научно-практическая конференция (Гомель, 21–22 мая 2025 года): сборник материалов / редкол.: А. П. Гусев (гл. ред.) [и др.]. – Гомель: ГГУ им. Ф. Скорины, 2025. – С. 101-104.</w:t>
      </w:r>
      <w:r w:rsidRPr="00F408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F1C46A" w14:textId="7A908C48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2. Гулай, О. Н. Применение данных электрического микросканера (КарСар МС-А) в рамках изучения отложений Кепрока / О. Н. Гулай, П. А. Пасконная // Географические аспекты устойчивого развития регионов: VI Международная научно-практическая конференция (Гомель, 21–22 мая 2025 </w:t>
      </w:r>
      <w:r w:rsidRPr="00F408C2">
        <w:rPr>
          <w:rFonts w:ascii="Times New Roman" w:hAnsi="Times New Roman" w:cs="Times New Roman"/>
          <w:sz w:val="28"/>
          <w:szCs w:val="28"/>
        </w:rPr>
        <w:lastRenderedPageBreak/>
        <w:t xml:space="preserve">года): сборник материалов / редкол.: А. П. Гусев (гл. ред.) [и др.]. – Гомель: ГГУ им. Ф. Скорины, 2025. – С. 104-109. </w:t>
      </w:r>
    </w:p>
    <w:p w14:paraId="5408C184" w14:textId="5E141184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>3. Авдейчик, Д. А. Геолого-стратиграфическая характеристика Оршанской впадины / Д. А. Авдейчик // Географические аспекты устойчивого развития регионов: VI Международная научно-практическая конференция (Гомель, 21–22 мая 2025 года): сборник материалов / редкол.: А. П. Гусев (гл. ред.) [и др.]. – Гомель: ГГУ им. Ф. Скорины, 2025. – С. 350-355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F4C8D4" w14:textId="42F0E918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4. Осипенко, В. А. Анализ геологических осложнений при бурении скважин на Осташковичском месторождении (Припятский прогиб) / В. А. Осипенко // Географические аспекты устойчивого развития регионов: VI Международная научно-практическая конференция (Гомель, 21–22 мая 2025 года): сборник материалов / редкол.: А. П. Гусев (гл. ред.) [и др.]. – Гомель: ГГУ им. Ф. Скорины, 2025. – С. 398-403. </w:t>
      </w:r>
    </w:p>
    <w:p w14:paraId="3FC97217" w14:textId="2F2B0607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5. Пикас, А. В. Сравнительная характеристика технологий многостадийного гидравлического разрыва пласта / А.В. Пикас // Географические аспекты устойчивого развития регионов: VI Международная научно-практическая конференция (Гомель, 21–22 мая 2025 года): сборник материалов / редкол.: А. П. Гусев (гл. ред.) [и др.]. – Гомель: ГГУ им. Ф. Скорины, 2025. – С. 408-413. </w:t>
      </w:r>
    </w:p>
    <w:p w14:paraId="612832DF" w14:textId="2092F8E3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408C2">
        <w:rPr>
          <w:rFonts w:ascii="Times New Roman" w:hAnsi="Times New Roman" w:cs="Times New Roman"/>
          <w:sz w:val="28"/>
          <w:szCs w:val="28"/>
        </w:rPr>
        <w:t xml:space="preserve">6. Рыжиков, Е. А. Инженерно-геоморфологическая характеристика речной долины Сожа / Е.А. Рыжиков // Географические аспекты устойчивого развития регионов: VI Международная научно-практическая конференция (Гомель, 21–22 мая 2025 года): сборник материалов / редкол.: А. П. Гусев (гл. ред.) [и др.]. – Гомель: ГГУ им. Ф. Скорины, 2025. – С. 421-425. </w:t>
      </w:r>
    </w:p>
    <w:p w14:paraId="5E347764" w14:textId="4162D4BC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7. Свирский, Д. А. Литолого-фациальный анализ отложений межсолевой толщи Припятского прогиба / Д. А. Свирский // Географические аспекты устойчивого развития регионов: VI Международная научно-практическая конференция (Гомель, 21–22 мая 2025 года): сборник материалов / редкол.: А. П. Гусев (гл. ред.) [и др.]. – Гомель: ГГУ им. Ф. Скорины, 2025. – С. 425-429. </w:t>
      </w:r>
    </w:p>
    <w:p w14:paraId="1DD52420" w14:textId="078819F3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8. Шевеленко, К. В. Литолого-палеонтологическая характеристика Подлясско-Брестской впадины (на примере кембрийских толщ) / К. В. Шевеленко // Географические аспекты устойчивого развития регионов: VI Международная научно-практическая конференция (Гомель, 21–22 мая 2025 года): сборник материалов / редкол.: А. П. Гусев (гл. ред.) [и др.]. – Гомель: ГГУ им. Ф. Скорины, 2025. – С. 429-434. </w:t>
      </w:r>
    </w:p>
    <w:p w14:paraId="14D7AF94" w14:textId="0B58371A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9. Щеглов, Н. А. Определение вязкости нефти и нефтепродуктов на примере нефтяных месторождений Припятского прогиба / Н. А. Щеглов // Географические аспекты устойчивого развития регионов: VI Международная научно-практическая конференция (Гомель, 21–22 мая 2025 года): сборник материалов / редкол.: А. П. Гусев (гл. ред.) [и др.]. – Гомель: ГГУ им. Ф. Скорины, 2025. – С. 434-440. </w:t>
      </w:r>
    </w:p>
    <w:p w14:paraId="31776CF9" w14:textId="5246A049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10. Пикас, А. В. Обзор и характеристика технологий многостадийного гидравлического разрыва пласта TTS И ZIPPER FRAC / А. В. Пикас // Современные проблемы экологии и наук о Земле: Международная научно-практическая конференция молодых учёных, посвящённая 180-летию </w:t>
      </w:r>
      <w:r w:rsidRPr="00F408C2">
        <w:rPr>
          <w:rFonts w:ascii="Times New Roman" w:hAnsi="Times New Roman" w:cs="Times New Roman"/>
          <w:sz w:val="28"/>
          <w:szCs w:val="28"/>
        </w:rPr>
        <w:lastRenderedPageBreak/>
        <w:t xml:space="preserve">основания Русского географического общества (Гомель, 26 сентября 2025 года): сборник материалов. – Гомель: ГГУ имени Ф. Скорин, 2025. – С. 397-399. </w:t>
      </w:r>
    </w:p>
    <w:p w14:paraId="4D9C6CBD" w14:textId="7A7FE110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11. Рыжиков, Е. А. Оценка физико-механических свойств четвертичной грунтовой толщи в долине реки Сож / Е. А. Рыжиков // Современные проблемы экологии и наук о Земле: Международная научно-практическая конференция молодых учёных, посвящённая 180-летию основания Русского географического общества (Гомель, 26 сентября 2025 года): сборник материалов. – Гомель: ГГУ имени Ф. Скорин, 2025. – С. 433-437. </w:t>
      </w:r>
    </w:p>
    <w:p w14:paraId="61AB52F3" w14:textId="7C56B291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12. Саченок, П. А. Промышленный туризм, как перспективное направление развития туристско-рекреационного потенциала Калинковичского района (на примере создания туристического маршрута «Калинковичи: открой промышленное сердце города через призму туризма!») / П. А. Саченок // Современные проблемы экологии и наук о Земле: Международная научно-практическая конференция молодых учёных, посвящённая 180-летию основания Русского географического общества (Гомель, 26 сентября 2025 года): сборник материалов. – Гомель: ГГУ имени Ф. Скорин, 2025. – С.448-452. </w:t>
      </w:r>
    </w:p>
    <w:p w14:paraId="049A1D08" w14:textId="250D4D47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F408C2">
        <w:rPr>
          <w:rFonts w:ascii="Times New Roman" w:hAnsi="Times New Roman" w:cs="Times New Roman"/>
          <w:sz w:val="28"/>
          <w:szCs w:val="28"/>
        </w:rPr>
        <w:t xml:space="preserve"> Свирский, Д. А. Литолого-фациальная характеристика отложений межсолевой толщи Припятского прогиба на примере Сибережского месторождения / Д. А. Свирский // Современные проблемы экологии и наук о Земле: Международная научно-практическая конференция молодых учёных, посвящённая 180-летию основания Русского географического общества (Гомель, 26 сентября 2025 года): сборник материалов. – Гомель: ГГУ имени Ф. Скорин, 2025. – С. 453-457. </w:t>
      </w:r>
    </w:p>
    <w:p w14:paraId="27586CD6" w14:textId="0A5A6627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>14. Кулыба, Е. И. Оценка химического загрязнения подземных вод методами электроразведки / Е. И. Кулыба // Современные проблемы экологии и наук о Земле: Международная научно-практическая конференция молодых учёных, посвящённая 180-летию основания Русского географического общества (Гомель, 26 сентября 2025 года): сборник материалов. – Гомель: ГГУ имени Ф. Скорин, 2025. – С. 261–263.</w:t>
      </w:r>
      <w:r w:rsidRPr="00F408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5418AD" w14:textId="490D92FA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>15. Колесникова, Д. В. Анализ эрозионных процессов на территории Беларуси / Д. В. Колесникова, В. Л. Моляренко // Современные проблемы экологии и наук о Земле: Международная научно-практическая конференция молодых учёных, посвящённая 180-летию основания Русского географического общества (Гомель, 26 сентября 2025 года): сборник материалов. – Гомель: ГГУ имени Ф. Скорин, 2025. – С. 245–247.</w:t>
      </w:r>
      <w:r w:rsidRPr="00F408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434A89" w14:textId="28CC4C20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>16. Уклейко-Бондаренко, В. В. Геодинамическая активность юго-востока Беларуси / В. В. Уклейко-Бондаренко // Географические аспекты устойчивого развития регионов: VI Международная научно-практическая конференция (Гомель, 21–22 мая 2025 года): сборник материалов / редкол.: А. П. Гусев (гл. ред.) [и др.]. – Гомель: ГГУ им. Ф. Скорины, 2025. – С. 161–163.</w:t>
      </w:r>
      <w:r w:rsidRPr="00F408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8F519F" w14:textId="40913028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17. Руденко, А. В. Оценка засоления снежного покрова придорожных территорий Речицы вследствие применения противогололедных реагентов / А. В. Руденко // Географические аспекты устойчивого развития регионов: VI Международная научно-практическая конференция (Гомель, 21–22 мая 2025 </w:t>
      </w:r>
      <w:r w:rsidRPr="00F408C2">
        <w:rPr>
          <w:rFonts w:ascii="Times New Roman" w:hAnsi="Times New Roman" w:cs="Times New Roman"/>
          <w:sz w:val="28"/>
          <w:szCs w:val="28"/>
        </w:rPr>
        <w:lastRenderedPageBreak/>
        <w:t>года): сборник материалов / редкол.: А. П. Гусев (гл. ред.) [и др.]. – Гомель: ГГУ им. Ф. Скорины, 2025. – С. 211–213.</w:t>
      </w:r>
    </w:p>
    <w:p w14:paraId="403B1129" w14:textId="1CF141C7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>18. Величко, Д. А. Гранулометрический и минералогический состав русловых и пойменных отложений реки Березина в городе Светлогорск / Д. А. Величко, И. И. Шишкова // Географические аспекты устойчивого развития регионов: VI Международная научно-практическая конференция (Гомель, 21–22 мая 2025 года): сборник материалов / редкол.: А. П. Гусев (гл. ред.) [и др.]. – Гомель: ГГУ им. Ф. Скорины, 2025. – С. 355–361.</w:t>
      </w:r>
    </w:p>
    <w:p w14:paraId="350E27EA" w14:textId="6E754190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>19. Герасимова, К. В. Возможности и перспективы развития арт-туризма в Республике Беларусь / К. В. Герасимова // Географические аспекты устойчивого развития регионов: VI Международная научно-практическая конференция (Гомель, 21–22 мая 2025 года): сборник материалов / редкол.: А. П. Гусев (гл. ред.) [и др.]. – Гомель: ГГУ им. Ф. Скорины, 2025. – С. 361–363.</w:t>
      </w:r>
      <w:r w:rsidRPr="00F408C2">
        <w:rPr>
          <w:rFonts w:ascii="Times New Roman" w:hAnsi="Times New Roman" w:cs="Times New Roman"/>
          <w:b/>
          <w:sz w:val="28"/>
          <w:szCs w:val="28"/>
        </w:rPr>
        <w:t>;</w:t>
      </w:r>
    </w:p>
    <w:p w14:paraId="498E019B" w14:textId="318774A8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>20. Довгая, И. К. Формирование и распространение сапропеля на территории Беларуси / И. К. Довгая, И. И. Шишкова // Географические аспекты устойчивого развития регионов: VI Международная научно-практическая конференция (Гомель, 21–22 мая 2025 года): сборник материалов / редкол.: А. П. Гусев (гл. ред.) [и др.]. – Гомель: ГГУ им. Ф. Скорины, 2025. – С. 363–367.</w:t>
      </w:r>
      <w:r w:rsidRPr="00F408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7E06622" w14:textId="34932314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>21. Клименков, В. И. Сувенир как бренд административного района (на примере Рогачевского района) / В. И. Клименков // Географические аспекты устойчивого развития регионов: VI Международная научно-практическая конференция (Гомель, 21–22 мая 2025 года): сборник материалов / редкол.: А. П. Гусев (гл. ред.) [и др.]. – Гомель: ГГУ им. Ф. Скорины, 2025. – С. 367–372.</w:t>
      </w:r>
      <w:r w:rsidRPr="00F408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BB037D" w14:textId="0BB58C23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22. Маргарян, Н. А. Анализ въездного туризма в странах Закавказья (на примере Армении) / Н. А. Маргарян // Географические аспекты устойчивого развития регионов: VI Международная научно-практическая конференция (Гомель, 21–22 мая 2025 года): сборник материалов / редкол.: А. П. Гусев (гл. ред.) [и др.]. – Гомель: ГГУ им. Ф. Скорины, 2025. – С. 381–386. </w:t>
      </w:r>
    </w:p>
    <w:p w14:paraId="6F81A3C8" w14:textId="4ECDD456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23. Меженная, О. Б. Гидрогеологическая характеристика Угольского нефтяного месторождения (Припятский прогиб) / О. Б. Меженная, А. А. Коновалова // Географические аспекты устойчивого развития регионов: VI Международная научно-практическая конференция (Гомель, 21–22 мая 2025 года): сборник материалов / редкол.: А. П. Гусев (гл. ред.) [и др.]. – Гомель: ГГУ им. Ф. Скорины, 2025. – С. 386–390. </w:t>
      </w:r>
    </w:p>
    <w:p w14:paraId="5B751389" w14:textId="4957B4DE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24. Меженная, О. Б. Стратиграфия Угольской нефтегазоносной площади (Припятский прогиб) / О. Б. Меженная, А. А. Коновалова // Географические аспекты устойчивого развития регионов: VI Международная научно-практическая конференция (Гомель, 21–22 мая 2025 года): сборник материалов / редкол.: А. П. Гусев (гл. ред.) [и др.]. – Гомель: ГГУ им. Ф. Скорины, 2025. – С. 391–395. </w:t>
      </w:r>
    </w:p>
    <w:p w14:paraId="357B4D8E" w14:textId="44C28962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25. Пырх, А. В. Вещественный состав калийных горизонтов Петриковского месторождения калийных солей / А. В. Пырх, И. И. Шишкова // Географические аспекты устойчивого развития регионов: VI Международная научно-практическая конференция (Гомель, 21–22 мая 2025 </w:t>
      </w:r>
      <w:r w:rsidRPr="00F408C2">
        <w:rPr>
          <w:rFonts w:ascii="Times New Roman" w:hAnsi="Times New Roman" w:cs="Times New Roman"/>
          <w:sz w:val="28"/>
          <w:szCs w:val="28"/>
        </w:rPr>
        <w:lastRenderedPageBreak/>
        <w:t xml:space="preserve">года): сборник материалов / редкол.: А. П. Гусев (гл. ред.) [и др.]. – Гомель: ГГУ им. Ф. Скорины, 2025. – С. 417–421. </w:t>
      </w:r>
    </w:p>
    <w:p w14:paraId="565B11CF" w14:textId="761D3B2E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26. Черноголов, А. Н. Проблемы территориальной организации спортивных объектов Республики Беларусь / А. Н. Черноголов // Географические аспекты устойчивого развития регионов: VI Международная научно-практическая конференция (Гомель, 21–22 мая 2025 года): сборник материалов / редкол.: А. П. Гусев (гл. ред.) [и др.]. – Гомель: ГГУ им. Ф. Скорины, 2025. – С. 440–444. </w:t>
      </w:r>
    </w:p>
    <w:p w14:paraId="30CE3D75" w14:textId="3C5F42C6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>27. Флерко, Т. Г. Демографическая политика как неотъемлемый фактор национальной Безопасности государства: взгляд молодежи на актуальные вопросы / Т. Г. Флерко, А. М. Бурлакова, М. М. Мазур, К. И.</w:t>
      </w:r>
      <w:r w:rsidRPr="00F408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8C2">
        <w:rPr>
          <w:rFonts w:ascii="Times New Roman" w:hAnsi="Times New Roman" w:cs="Times New Roman"/>
          <w:sz w:val="28"/>
          <w:szCs w:val="28"/>
        </w:rPr>
        <w:t xml:space="preserve">Руденко // Географические аспекты устойчивого развития регионов: VI Международная научно-практическая конференция (Гомель, 21–22 мая 2025 года): сборник материалов / редкол.: А. П. Гусев (гл. ред.) [и др.]. – Гомель: ГГУ им. Ф. Скорины, 2025. – С. 445–449. </w:t>
      </w:r>
    </w:p>
    <w:p w14:paraId="73187B88" w14:textId="2D916791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28. Флерко, Т. Г. Внедрение инновационных технологий в музейное обслуживание туристов (на примере Республики Беларусь) / Т. Г. Флерко, А. С. Ковтуненко // Географические аспекты устойчивого развития регионов: VI Международная научно-практическая конференция (Гомель, 21–22 мая 2025 года): сборник материалов / редкол.: А. П. Гусев (гл. ред.) [и др.]. – Гомель: ГГУ им. Ф. Скорины, 2025. – С. 449–454. </w:t>
      </w:r>
    </w:p>
    <w:p w14:paraId="0D47FBEF" w14:textId="3E3F0403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29. Флерко, Т. Г. Экстремальный туризм в Республике Беларусь: изучение спроса на туристический продукт / Т. Г. Флерко, М. А. Кузьменцова // Географические аспекты устойчивого развития регионов: VI Международная научно-практическая конференция (Гомель, 21–22 мая 2025 года): сборник материалов / редкол.: А. П. Гусев (гл. ред.) [и др.]. – Гомель: ГГУ им. Ф. Скорины, 2025. – С. 454–458. </w:t>
      </w:r>
    </w:p>
    <w:p w14:paraId="1D98A61D" w14:textId="1289B4DE" w:rsidR="00F408C2" w:rsidRPr="00F408C2" w:rsidRDefault="00F408C2" w:rsidP="00F408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8C2">
        <w:rPr>
          <w:rFonts w:ascii="Times New Roman" w:hAnsi="Times New Roman" w:cs="Times New Roman"/>
          <w:sz w:val="28"/>
          <w:szCs w:val="28"/>
        </w:rPr>
        <w:t xml:space="preserve">30. Флерко, Т.Г. Туристический арт-проект «Гомель. Память на стенах», посвященный 80-летию Великой Победы / Т.Г. Флерко, К.В. Герасимова // Перспективы развития туризма в современных условиях: мировые тенденции и региональные контексты : материалы V Междунар. науч.-практ. конф., Минск, 26 сент. 2025 г. / Национальное агентство по туризму ; редкол.: И. Н. Воронович (предс.) [и др.]. – Минск : Колорград, 2025. – С. 57-67. </w:t>
      </w:r>
    </w:p>
    <w:p w14:paraId="68FE7629" w14:textId="77777777" w:rsidR="00F408C2" w:rsidRPr="00F408C2" w:rsidRDefault="00F408C2" w:rsidP="00F408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2A80A" w14:textId="77777777" w:rsidR="00F408C2" w:rsidRDefault="00F408C2" w:rsidP="00D40DAA">
      <w:pPr>
        <w:shd w:val="clear" w:color="auto" w:fill="FFFFFF"/>
        <w:ind w:left="5103"/>
        <w:jc w:val="both"/>
        <w:rPr>
          <w:rFonts w:ascii="Times New Roman" w:hAnsi="Times New Roman" w:cs="Times New Roman"/>
          <w:b/>
          <w:color w:val="000000"/>
          <w:spacing w:val="-1"/>
          <w:szCs w:val="28"/>
        </w:rPr>
      </w:pPr>
    </w:p>
    <w:p w14:paraId="66D016E3" w14:textId="77777777" w:rsidR="00322D44" w:rsidRPr="00D40DAA" w:rsidRDefault="00322D44" w:rsidP="00322D4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</w:rPr>
      </w:pPr>
    </w:p>
    <w:p w14:paraId="580AFF4B" w14:textId="77777777" w:rsidR="00322D44" w:rsidRPr="00D40DAA" w:rsidRDefault="00322D44" w:rsidP="00322D4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</w:rPr>
      </w:pPr>
    </w:p>
    <w:p w14:paraId="38F0D19D" w14:textId="77777777" w:rsidR="00322D44" w:rsidRPr="00D40DAA" w:rsidRDefault="00322D44" w:rsidP="00322D4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</w:rPr>
      </w:pPr>
    </w:p>
    <w:p w14:paraId="0CA74F56" w14:textId="77777777" w:rsidR="00322D44" w:rsidRPr="00A06E65" w:rsidRDefault="00322D44" w:rsidP="00F408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2D44" w:rsidRPr="00A06E65" w:rsidSect="00A06E65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246EB"/>
    <w:multiLevelType w:val="hybridMultilevel"/>
    <w:tmpl w:val="B30A1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634D7"/>
    <w:multiLevelType w:val="hybridMultilevel"/>
    <w:tmpl w:val="525C1D30"/>
    <w:lvl w:ilvl="0" w:tplc="0AB05F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E1D31"/>
    <w:multiLevelType w:val="hybridMultilevel"/>
    <w:tmpl w:val="0C848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94C96"/>
    <w:multiLevelType w:val="hybridMultilevel"/>
    <w:tmpl w:val="CFD80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91AA9"/>
    <w:multiLevelType w:val="hybridMultilevel"/>
    <w:tmpl w:val="060C7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2076D66"/>
    <w:multiLevelType w:val="hybridMultilevel"/>
    <w:tmpl w:val="6002B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E2E6A"/>
    <w:multiLevelType w:val="hybridMultilevel"/>
    <w:tmpl w:val="CFD80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230AB"/>
    <w:multiLevelType w:val="hybridMultilevel"/>
    <w:tmpl w:val="05BAE9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5C87011"/>
    <w:multiLevelType w:val="hybridMultilevel"/>
    <w:tmpl w:val="29E46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632627"/>
    <w:multiLevelType w:val="hybridMultilevel"/>
    <w:tmpl w:val="E41CB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76B2B"/>
    <w:multiLevelType w:val="hybridMultilevel"/>
    <w:tmpl w:val="3E98B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77709"/>
    <w:multiLevelType w:val="hybridMultilevel"/>
    <w:tmpl w:val="8C8A0956"/>
    <w:lvl w:ilvl="0" w:tplc="94F05A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1"/>
  </w:num>
  <w:num w:numId="5">
    <w:abstractNumId w:val="4"/>
  </w:num>
  <w:num w:numId="6">
    <w:abstractNumId w:val="7"/>
  </w:num>
  <w:num w:numId="7">
    <w:abstractNumId w:val="0"/>
  </w:num>
  <w:num w:numId="8">
    <w:abstractNumId w:val="10"/>
  </w:num>
  <w:num w:numId="9">
    <w:abstractNumId w:val="9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6B2"/>
    <w:rsid w:val="0002124E"/>
    <w:rsid w:val="00047EE9"/>
    <w:rsid w:val="000C4A1C"/>
    <w:rsid w:val="00194903"/>
    <w:rsid w:val="00322D44"/>
    <w:rsid w:val="00392F7D"/>
    <w:rsid w:val="003E0653"/>
    <w:rsid w:val="005900DA"/>
    <w:rsid w:val="0077473D"/>
    <w:rsid w:val="00816B2F"/>
    <w:rsid w:val="00862577"/>
    <w:rsid w:val="00897EA1"/>
    <w:rsid w:val="00A06E65"/>
    <w:rsid w:val="00BF058D"/>
    <w:rsid w:val="00D40DAA"/>
    <w:rsid w:val="00E84DF3"/>
    <w:rsid w:val="00EA66B2"/>
    <w:rsid w:val="00F408C2"/>
    <w:rsid w:val="00FC6357"/>
    <w:rsid w:val="00FD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D1BA"/>
  <w15:docId w15:val="{820AE863-A3FF-4DC0-958F-B1C22B32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22D44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66B2"/>
    <w:rPr>
      <w:color w:val="0563C1" w:themeColor="hyperlink"/>
      <w:u w:val="single"/>
    </w:rPr>
  </w:style>
  <w:style w:type="paragraph" w:styleId="a4">
    <w:name w:val="Body Text Indent"/>
    <w:basedOn w:val="a"/>
    <w:link w:val="a5"/>
    <w:unhideWhenUsed/>
    <w:rsid w:val="00322D4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22D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2D44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322D4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322D4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322D44"/>
    <w:pPr>
      <w:spacing w:after="0" w:line="240" w:lineRule="auto"/>
    </w:pPr>
  </w:style>
  <w:style w:type="paragraph" w:styleId="a9">
    <w:name w:val="Title"/>
    <w:basedOn w:val="a"/>
    <w:link w:val="aa"/>
    <w:qFormat/>
    <w:rsid w:val="00322D44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a">
    <w:name w:val="Заголовок Знак"/>
    <w:basedOn w:val="a0"/>
    <w:link w:val="a9"/>
    <w:rsid w:val="00322D44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A06E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Strong"/>
    <w:uiPriority w:val="22"/>
    <w:qFormat/>
    <w:rsid w:val="00A06E65"/>
    <w:rPr>
      <w:b/>
      <w:bCs/>
    </w:rPr>
  </w:style>
  <w:style w:type="paragraph" w:customStyle="1" w:styleId="caaieiaie11">
    <w:name w:val="caaieiaie 11"/>
    <w:basedOn w:val="a"/>
    <w:next w:val="a"/>
    <w:rsid w:val="00F408C2"/>
    <w:pPr>
      <w:keepNext/>
      <w:autoSpaceDE w:val="0"/>
      <w:autoSpaceDN w:val="0"/>
      <w:spacing w:before="120" w:after="12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8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ography.gsu.by/be/node/8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2827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tatka</dc:creator>
  <cp:lastModifiedBy>Irina Shishkova</cp:lastModifiedBy>
  <cp:revision>4</cp:revision>
  <cp:lastPrinted>2025-02-14T15:15:00Z</cp:lastPrinted>
  <dcterms:created xsi:type="dcterms:W3CDTF">2025-12-12T15:55:00Z</dcterms:created>
  <dcterms:modified xsi:type="dcterms:W3CDTF">2026-01-16T06:33:00Z</dcterms:modified>
</cp:coreProperties>
</file>